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9" w:rsidRPr="008377A5" w:rsidRDefault="00B20059" w:rsidP="00B20059">
      <w:pPr>
        <w:ind w:left="720" w:hanging="72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377A5">
        <w:rPr>
          <w:rFonts w:ascii="Times New Roman" w:hAnsi="Times New Roman"/>
          <w:b/>
          <w:color w:val="000000" w:themeColor="text1"/>
          <w:szCs w:val="24"/>
        </w:rPr>
        <w:t>Presentation Groups for PSY 226</w:t>
      </w:r>
      <w:r w:rsidR="00F57E92" w:rsidRPr="008377A5">
        <w:rPr>
          <w:rFonts w:ascii="Times New Roman" w:hAnsi="Times New Roman"/>
          <w:b/>
          <w:color w:val="000000" w:themeColor="text1"/>
          <w:szCs w:val="24"/>
        </w:rPr>
        <w:t xml:space="preserve"> A</w:t>
      </w:r>
    </w:p>
    <w:p w:rsidR="00B20059" w:rsidRPr="008377A5" w:rsidRDefault="00B20059" w:rsidP="00B20059">
      <w:pPr>
        <w:ind w:left="720" w:hanging="72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377A5">
        <w:rPr>
          <w:rFonts w:ascii="Times New Roman" w:hAnsi="Times New Roman"/>
          <w:b/>
          <w:color w:val="000000" w:themeColor="text1"/>
          <w:szCs w:val="24"/>
        </w:rPr>
        <w:t>Fall 2015</w:t>
      </w:r>
    </w:p>
    <w:p w:rsidR="00B20059" w:rsidRPr="008377A5" w:rsidRDefault="00B20059" w:rsidP="00B20059">
      <w:pPr>
        <w:ind w:left="720" w:hanging="720"/>
        <w:jc w:val="center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D571BA" w:rsidP="00B20059">
      <w:pPr>
        <w:ind w:left="720" w:hanging="720"/>
        <w:rPr>
          <w:b/>
          <w:color w:val="000000" w:themeColor="text1"/>
        </w:rPr>
      </w:pPr>
      <w:r w:rsidRPr="008377A5">
        <w:rPr>
          <w:rFonts w:ascii="Times New Roman" w:hAnsi="Times New Roman"/>
          <w:b/>
          <w:color w:val="000000" w:themeColor="text1"/>
          <w:szCs w:val="24"/>
        </w:rPr>
        <w:t>09/14</w:t>
      </w:r>
      <w:r w:rsidR="00B20059" w:rsidRPr="008377A5">
        <w:rPr>
          <w:rFonts w:ascii="Times New Roman" w:hAnsi="Times New Roman"/>
          <w:b/>
          <w:color w:val="000000" w:themeColor="text1"/>
          <w:szCs w:val="24"/>
        </w:rPr>
        <w:tab/>
        <w:t xml:space="preserve">Nicotine and </w:t>
      </w:r>
      <w:r w:rsidR="00E65CCE" w:rsidRPr="008377A5">
        <w:rPr>
          <w:rFonts w:ascii="Times New Roman" w:hAnsi="Times New Roman"/>
          <w:b/>
          <w:color w:val="000000" w:themeColor="text1"/>
          <w:szCs w:val="24"/>
        </w:rPr>
        <w:t xml:space="preserve">the </w:t>
      </w:r>
      <w:r w:rsidR="00B20059" w:rsidRPr="008377A5">
        <w:rPr>
          <w:rFonts w:ascii="Times New Roman" w:hAnsi="Times New Roman"/>
          <w:b/>
          <w:color w:val="000000" w:themeColor="text1"/>
          <w:szCs w:val="24"/>
        </w:rPr>
        <w:t xml:space="preserve">developing human: A neglected element in the electronic cigarette debate. 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Name: </w:t>
      </w:r>
      <w:r w:rsidR="008A29C4" w:rsidRPr="008377A5">
        <w:rPr>
          <w:color w:val="000000" w:themeColor="text1"/>
        </w:rPr>
        <w:t>The A-Team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proofErr w:type="spellStart"/>
      <w:r w:rsidR="008A29C4" w:rsidRPr="008377A5">
        <w:rPr>
          <w:color w:val="000000" w:themeColor="text1"/>
        </w:rPr>
        <w:t>Ahn</w:t>
      </w:r>
      <w:proofErr w:type="spellEnd"/>
      <w:r w:rsidR="00296E25" w:rsidRPr="008377A5">
        <w:rPr>
          <w:color w:val="000000" w:themeColor="text1"/>
        </w:rPr>
        <w:t xml:space="preserve"> Bui, Amanda</w:t>
      </w:r>
      <w:r w:rsidR="008A29C4" w:rsidRPr="008377A5">
        <w:rPr>
          <w:color w:val="000000" w:themeColor="text1"/>
        </w:rPr>
        <w:t xml:space="preserve"> Mater, Abby Rhoads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D571BA" w:rsidP="00B20059">
      <w:pPr>
        <w:ind w:left="720" w:hanging="720"/>
        <w:rPr>
          <w:b/>
          <w:color w:val="000000" w:themeColor="text1"/>
        </w:rPr>
      </w:pPr>
      <w:r w:rsidRPr="008377A5">
        <w:rPr>
          <w:b/>
          <w:color w:val="000000" w:themeColor="text1"/>
        </w:rPr>
        <w:t>09/23</w:t>
      </w:r>
      <w:r w:rsidR="00B20059" w:rsidRPr="008377A5">
        <w:rPr>
          <w:b/>
          <w:color w:val="000000" w:themeColor="text1"/>
        </w:rPr>
        <w:tab/>
        <w:t>Household food insecurity: Serious concerns for child development.</w:t>
      </w: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>Group Name:</w:t>
      </w:r>
      <w:r w:rsidR="00F77BCE" w:rsidRPr="008377A5">
        <w:rPr>
          <w:color w:val="000000" w:themeColor="text1"/>
        </w:rPr>
        <w:t xml:space="preserve"> The Nines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F77BCE" w:rsidRPr="008377A5">
        <w:rPr>
          <w:color w:val="000000" w:themeColor="text1"/>
        </w:rPr>
        <w:t xml:space="preserve">Payton </w:t>
      </w:r>
      <w:proofErr w:type="spellStart"/>
      <w:r w:rsidR="00F77BCE" w:rsidRPr="008377A5">
        <w:rPr>
          <w:color w:val="000000" w:themeColor="text1"/>
        </w:rPr>
        <w:t>Wagmeister</w:t>
      </w:r>
      <w:proofErr w:type="spellEnd"/>
      <w:r w:rsidR="00F77BCE" w:rsidRPr="008377A5">
        <w:rPr>
          <w:color w:val="000000" w:themeColor="text1"/>
        </w:rPr>
        <w:t xml:space="preserve">, Emily Reese, Rose </w:t>
      </w:r>
      <w:proofErr w:type="spellStart"/>
      <w:r w:rsidR="00F77BCE" w:rsidRPr="008377A5">
        <w:rPr>
          <w:color w:val="000000" w:themeColor="text1"/>
        </w:rPr>
        <w:t>Ousey</w:t>
      </w:r>
      <w:proofErr w:type="spellEnd"/>
    </w:p>
    <w:p w:rsidR="00F77BCE" w:rsidRPr="008377A5" w:rsidRDefault="00F77BCE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D571BA" w:rsidP="00B20059">
      <w:pPr>
        <w:pStyle w:val="Default"/>
        <w:ind w:left="720" w:hanging="720"/>
        <w:rPr>
          <w:b/>
          <w:color w:val="000000" w:themeColor="text1"/>
        </w:rPr>
      </w:pPr>
      <w:r w:rsidRPr="008377A5">
        <w:rPr>
          <w:b/>
          <w:color w:val="000000" w:themeColor="text1"/>
        </w:rPr>
        <w:t>09/28</w:t>
      </w:r>
      <w:r w:rsidR="00B20059" w:rsidRPr="008377A5">
        <w:rPr>
          <w:b/>
          <w:color w:val="000000" w:themeColor="text1"/>
        </w:rPr>
        <w:tab/>
        <w:t>The early catastrophe: The 30 million word gap by age 3.</w:t>
      </w: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Name: </w:t>
      </w:r>
      <w:r w:rsidR="0095728D" w:rsidRPr="008377A5">
        <w:rPr>
          <w:color w:val="000000" w:themeColor="text1"/>
        </w:rPr>
        <w:t>The Yorkers &amp; Philly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95728D" w:rsidRPr="008377A5">
        <w:rPr>
          <w:color w:val="000000" w:themeColor="text1"/>
        </w:rPr>
        <w:t>Hanna, Kim, Matt</w:t>
      </w: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b/>
          <w:color w:val="000000" w:themeColor="text1"/>
          <w:szCs w:val="24"/>
        </w:rPr>
      </w:pPr>
      <w:r w:rsidRPr="008377A5">
        <w:rPr>
          <w:rFonts w:ascii="Times New Roman" w:hAnsi="Times New Roman"/>
          <w:b/>
          <w:color w:val="000000" w:themeColor="text1"/>
          <w:szCs w:val="24"/>
        </w:rPr>
        <w:t>09/30</w:t>
      </w:r>
      <w:r w:rsidRPr="008377A5">
        <w:rPr>
          <w:rFonts w:ascii="Times New Roman" w:hAnsi="Times New Roman"/>
          <w:b/>
          <w:color w:val="000000" w:themeColor="text1"/>
          <w:szCs w:val="24"/>
        </w:rPr>
        <w:tab/>
        <w:t xml:space="preserve">Autism spectrum disorder: Defining dimensions and subgroups. </w:t>
      </w: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>Group Name: _________________________________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5F2E4C" w:rsidRPr="008377A5">
        <w:rPr>
          <w:color w:val="000000" w:themeColor="text1"/>
        </w:rPr>
        <w:t>John Andrews, Keely Doyle</w:t>
      </w:r>
      <w:r w:rsidR="00DC1416" w:rsidRPr="008377A5">
        <w:rPr>
          <w:color w:val="000000" w:themeColor="text1"/>
        </w:rPr>
        <w:t xml:space="preserve">, </w:t>
      </w:r>
      <w:proofErr w:type="spellStart"/>
      <w:r w:rsidR="00DC1416" w:rsidRPr="008377A5">
        <w:rPr>
          <w:color w:val="000000" w:themeColor="text1"/>
        </w:rPr>
        <w:t>Jenelle</w:t>
      </w:r>
      <w:proofErr w:type="spellEnd"/>
      <w:r w:rsidR="00DC1416" w:rsidRPr="008377A5">
        <w:rPr>
          <w:color w:val="000000" w:themeColor="text1"/>
        </w:rPr>
        <w:t xml:space="preserve"> </w:t>
      </w:r>
      <w:proofErr w:type="spellStart"/>
      <w:r w:rsidR="00DC1416" w:rsidRPr="008377A5">
        <w:rPr>
          <w:color w:val="000000" w:themeColor="text1"/>
        </w:rPr>
        <w:t>Bleiler</w:t>
      </w:r>
      <w:proofErr w:type="spellEnd"/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  <w:szCs w:val="24"/>
        </w:rPr>
      </w:pPr>
    </w:p>
    <w:p w:rsidR="00B20059" w:rsidRPr="008377A5" w:rsidRDefault="008377A5" w:rsidP="00B20059">
      <w:pPr>
        <w:ind w:left="720" w:hanging="720"/>
        <w:rPr>
          <w:b/>
          <w:color w:val="FF0000"/>
        </w:rPr>
      </w:pPr>
      <w:r w:rsidRPr="008377A5">
        <w:rPr>
          <w:b/>
          <w:color w:val="FF0000"/>
        </w:rPr>
        <w:t>10/19</w:t>
      </w:r>
      <w:r w:rsidR="00B20059" w:rsidRPr="008377A5">
        <w:rPr>
          <w:b/>
          <w:color w:val="FF0000"/>
        </w:rPr>
        <w:tab/>
        <w:t xml:space="preserve">Little liars: Development of verbal deception in children. 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Name: </w:t>
      </w:r>
      <w:r w:rsidR="00194A9D" w:rsidRPr="008377A5">
        <w:rPr>
          <w:color w:val="FF0000"/>
        </w:rPr>
        <w:t>The Tattle Tales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Members: </w:t>
      </w:r>
      <w:r w:rsidR="00194A9D" w:rsidRPr="008377A5">
        <w:rPr>
          <w:color w:val="FF0000"/>
        </w:rPr>
        <w:t>Sasha, Megan, David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8377A5" w:rsidP="00B20059">
      <w:pPr>
        <w:ind w:left="720" w:hanging="720"/>
        <w:rPr>
          <w:b/>
          <w:color w:val="FF0000"/>
        </w:rPr>
      </w:pPr>
      <w:r w:rsidRPr="008377A5">
        <w:rPr>
          <w:b/>
          <w:color w:val="FF0000"/>
        </w:rPr>
        <w:t>10/26</w:t>
      </w:r>
      <w:r w:rsidR="00B20059" w:rsidRPr="008377A5">
        <w:rPr>
          <w:b/>
          <w:color w:val="FF0000"/>
        </w:rPr>
        <w:tab/>
        <w:t xml:space="preserve">Building the workforce our youngest children deserve. 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>Group Name: _________________________________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Members: </w:t>
      </w:r>
      <w:r w:rsidR="00AD6B89" w:rsidRPr="008377A5">
        <w:rPr>
          <w:color w:val="FF0000"/>
        </w:rPr>
        <w:t xml:space="preserve">Abigail W., Rachel </w:t>
      </w:r>
      <w:proofErr w:type="spellStart"/>
      <w:r w:rsidR="00AD6B89" w:rsidRPr="008377A5">
        <w:rPr>
          <w:color w:val="FF0000"/>
        </w:rPr>
        <w:t>Suter</w:t>
      </w:r>
      <w:proofErr w:type="spellEnd"/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FF0000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FF0000"/>
          <w:szCs w:val="24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FF0000"/>
          <w:szCs w:val="24"/>
        </w:rPr>
      </w:pPr>
    </w:p>
    <w:p w:rsidR="00B20059" w:rsidRPr="008377A5" w:rsidRDefault="008377A5" w:rsidP="00B20059">
      <w:pPr>
        <w:ind w:left="720" w:hanging="720"/>
        <w:rPr>
          <w:b/>
          <w:color w:val="FF0000"/>
        </w:rPr>
      </w:pPr>
      <w:r w:rsidRPr="008377A5">
        <w:rPr>
          <w:rFonts w:ascii="Times New Roman" w:hAnsi="Times New Roman"/>
          <w:b/>
          <w:color w:val="FF0000"/>
          <w:szCs w:val="24"/>
        </w:rPr>
        <w:t>11/02</w:t>
      </w:r>
      <w:r w:rsidR="00B20059" w:rsidRPr="008377A5">
        <w:rPr>
          <w:rFonts w:ascii="Times New Roman" w:hAnsi="Times New Roman"/>
          <w:b/>
          <w:color w:val="FF0000"/>
          <w:szCs w:val="24"/>
        </w:rPr>
        <w:tab/>
        <w:t xml:space="preserve">The role of recess in children’s cognitive performance and school adjustment. 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Name: </w:t>
      </w:r>
      <w:r w:rsidR="00BC3D9C" w:rsidRPr="008377A5">
        <w:rPr>
          <w:color w:val="FF0000"/>
        </w:rPr>
        <w:t>Koala Cats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Members: </w:t>
      </w:r>
      <w:r w:rsidR="00BC3D9C" w:rsidRPr="008377A5">
        <w:rPr>
          <w:color w:val="FF0000"/>
        </w:rPr>
        <w:t xml:space="preserve">Cayla Schaffer, </w:t>
      </w:r>
      <w:proofErr w:type="spellStart"/>
      <w:r w:rsidR="00BC3D9C" w:rsidRPr="008377A5">
        <w:rPr>
          <w:color w:val="FF0000"/>
        </w:rPr>
        <w:t>Jenn</w:t>
      </w:r>
      <w:proofErr w:type="spellEnd"/>
      <w:r w:rsidR="00BC3D9C" w:rsidRPr="008377A5">
        <w:rPr>
          <w:color w:val="FF0000"/>
        </w:rPr>
        <w:t xml:space="preserve"> </w:t>
      </w:r>
      <w:proofErr w:type="spellStart"/>
      <w:r w:rsidR="00BC3D9C" w:rsidRPr="008377A5">
        <w:rPr>
          <w:color w:val="FF0000"/>
        </w:rPr>
        <w:t>Gasso</w:t>
      </w:r>
      <w:proofErr w:type="spellEnd"/>
      <w:r w:rsidR="00BC3D9C" w:rsidRPr="008377A5">
        <w:rPr>
          <w:color w:val="FF0000"/>
        </w:rPr>
        <w:t xml:space="preserve">, Sam </w:t>
      </w:r>
      <w:proofErr w:type="spellStart"/>
      <w:r w:rsidR="00BC3D9C" w:rsidRPr="008377A5">
        <w:rPr>
          <w:color w:val="FF0000"/>
        </w:rPr>
        <w:t>Connacher</w:t>
      </w:r>
      <w:proofErr w:type="spellEnd"/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b/>
          <w:color w:val="FF0000"/>
        </w:rPr>
      </w:pPr>
      <w:r w:rsidRPr="008377A5">
        <w:rPr>
          <w:b/>
          <w:color w:val="FF0000"/>
        </w:rPr>
        <w:t>11/04</w:t>
      </w:r>
      <w:r w:rsidRPr="008377A5">
        <w:rPr>
          <w:b/>
          <w:color w:val="FF0000"/>
        </w:rPr>
        <w:tab/>
        <w:t>Social and emotional learning in schools: From programs to strategies.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>Group Name: _________________________________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Members: </w:t>
      </w:r>
      <w:proofErr w:type="spellStart"/>
      <w:r w:rsidR="00873189" w:rsidRPr="008377A5">
        <w:rPr>
          <w:color w:val="FF0000"/>
        </w:rPr>
        <w:t>Katarena</w:t>
      </w:r>
      <w:proofErr w:type="spellEnd"/>
      <w:r w:rsidR="00873189" w:rsidRPr="008377A5">
        <w:rPr>
          <w:color w:val="FF0000"/>
        </w:rPr>
        <w:t xml:space="preserve"> Swede, Lindsay </w:t>
      </w:r>
      <w:proofErr w:type="spellStart"/>
      <w:r w:rsidR="00873189" w:rsidRPr="008377A5">
        <w:rPr>
          <w:color w:val="FF0000"/>
        </w:rPr>
        <w:t>Zubrum</w:t>
      </w:r>
      <w:proofErr w:type="spellEnd"/>
      <w:r w:rsidR="00873189" w:rsidRPr="008377A5">
        <w:rPr>
          <w:color w:val="FF0000"/>
        </w:rPr>
        <w:t xml:space="preserve">, Hayley </w:t>
      </w:r>
      <w:proofErr w:type="spellStart"/>
      <w:r w:rsidR="00873189" w:rsidRPr="008377A5">
        <w:rPr>
          <w:color w:val="FF0000"/>
        </w:rPr>
        <w:t>Spriggs</w:t>
      </w:r>
      <w:proofErr w:type="spellEnd"/>
    </w:p>
    <w:p w:rsidR="00B20059" w:rsidRPr="008377A5" w:rsidRDefault="00B20059" w:rsidP="00B20059">
      <w:pPr>
        <w:ind w:left="720" w:hanging="720"/>
        <w:rPr>
          <w:color w:val="FF0000"/>
        </w:rPr>
      </w:pPr>
      <w:bookmarkStart w:id="0" w:name="_GoBack"/>
      <w:bookmarkEnd w:id="0"/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b/>
          <w:color w:val="FF0000"/>
        </w:rPr>
      </w:pPr>
      <w:r w:rsidRPr="008377A5">
        <w:rPr>
          <w:b/>
          <w:color w:val="FF0000"/>
        </w:rPr>
        <w:t>11/11</w:t>
      </w:r>
      <w:r w:rsidRPr="008377A5">
        <w:rPr>
          <w:b/>
          <w:color w:val="FF0000"/>
        </w:rPr>
        <w:tab/>
        <w:t>What can be done about school bullying</w:t>
      </w:r>
      <w:proofErr w:type="gramStart"/>
      <w:r w:rsidRPr="008377A5">
        <w:rPr>
          <w:b/>
          <w:color w:val="FF0000"/>
        </w:rPr>
        <w:t>?:</w:t>
      </w:r>
      <w:proofErr w:type="gramEnd"/>
      <w:r w:rsidRPr="008377A5">
        <w:rPr>
          <w:b/>
          <w:color w:val="FF0000"/>
        </w:rPr>
        <w:t xml:space="preserve"> Research to educational practice. 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>Group Name:</w:t>
      </w:r>
      <w:r w:rsidR="004A07AB" w:rsidRPr="008377A5">
        <w:rPr>
          <w:color w:val="FF0000"/>
        </w:rPr>
        <w:t xml:space="preserve"> 2 to 1 – The Golden Ratio</w:t>
      </w:r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FF0000"/>
        </w:rPr>
      </w:pPr>
      <w:r w:rsidRPr="008377A5">
        <w:rPr>
          <w:color w:val="FF0000"/>
        </w:rPr>
        <w:t xml:space="preserve">Group Members: </w:t>
      </w:r>
      <w:r w:rsidR="004A07AB" w:rsidRPr="008377A5">
        <w:rPr>
          <w:color w:val="FF0000"/>
        </w:rPr>
        <w:t xml:space="preserve">Grace Troyer, Olivia Powers, Mike </w:t>
      </w:r>
      <w:proofErr w:type="spellStart"/>
      <w:r w:rsidR="004A07AB" w:rsidRPr="008377A5">
        <w:rPr>
          <w:color w:val="FF0000"/>
        </w:rPr>
        <w:t>Fiocca</w:t>
      </w:r>
      <w:proofErr w:type="spellEnd"/>
    </w:p>
    <w:p w:rsidR="00B20059" w:rsidRPr="008377A5" w:rsidRDefault="00B20059" w:rsidP="00B20059">
      <w:pPr>
        <w:ind w:left="720" w:hanging="720"/>
        <w:rPr>
          <w:color w:val="FF0000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b/>
          <w:color w:val="000000" w:themeColor="text1"/>
        </w:rPr>
      </w:pPr>
      <w:r w:rsidRPr="008377A5">
        <w:rPr>
          <w:b/>
          <w:color w:val="000000" w:themeColor="text1"/>
        </w:rPr>
        <w:t>11/18</w:t>
      </w:r>
      <w:r w:rsidRPr="008377A5">
        <w:rPr>
          <w:b/>
          <w:color w:val="000000" w:themeColor="text1"/>
        </w:rPr>
        <w:tab/>
        <w:t xml:space="preserve">School start times and sleep-wake cycle of adolescents: A review and critical evaluation of available evidence. 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>Group Name:</w:t>
      </w:r>
      <w:r w:rsidR="00873189" w:rsidRPr="008377A5">
        <w:rPr>
          <w:color w:val="000000" w:themeColor="text1"/>
        </w:rPr>
        <w:t xml:space="preserve"> The Rock &amp; Crew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873189" w:rsidRPr="008377A5">
        <w:rPr>
          <w:color w:val="000000" w:themeColor="text1"/>
        </w:rPr>
        <w:t xml:space="preserve">Anna </w:t>
      </w:r>
      <w:proofErr w:type="spellStart"/>
      <w:r w:rsidR="00873189" w:rsidRPr="008377A5">
        <w:rPr>
          <w:color w:val="000000" w:themeColor="text1"/>
        </w:rPr>
        <w:t>Kestetter</w:t>
      </w:r>
      <w:proofErr w:type="spellEnd"/>
      <w:r w:rsidR="00873189" w:rsidRPr="008377A5">
        <w:rPr>
          <w:color w:val="000000" w:themeColor="text1"/>
        </w:rPr>
        <w:t xml:space="preserve">, Jesse Appel, Rocco </w:t>
      </w:r>
      <w:proofErr w:type="spellStart"/>
      <w:r w:rsidR="00873189" w:rsidRPr="008377A5">
        <w:rPr>
          <w:color w:val="000000" w:themeColor="text1"/>
        </w:rPr>
        <w:t>Hladney</w:t>
      </w:r>
      <w:proofErr w:type="spellEnd"/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b/>
          <w:color w:val="000000" w:themeColor="text1"/>
        </w:rPr>
      </w:pPr>
      <w:r w:rsidRPr="008377A5">
        <w:rPr>
          <w:b/>
          <w:color w:val="000000" w:themeColor="text1"/>
        </w:rPr>
        <w:t>11/23</w:t>
      </w:r>
      <w:r w:rsidRPr="008377A5">
        <w:rPr>
          <w:b/>
          <w:color w:val="000000" w:themeColor="text1"/>
        </w:rPr>
        <w:tab/>
        <w:t xml:space="preserve">The teenage brain: Peer influences on adolescent decision making. </w:t>
      </w: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Name: </w:t>
      </w:r>
      <w:r w:rsidR="00881C23" w:rsidRPr="008377A5">
        <w:rPr>
          <w:color w:val="000000" w:themeColor="text1"/>
        </w:rPr>
        <w:t>Team Awesome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881C23" w:rsidRPr="008377A5">
        <w:rPr>
          <w:color w:val="000000" w:themeColor="text1"/>
        </w:rPr>
        <w:t xml:space="preserve">Emily Mountain, Morgan </w:t>
      </w:r>
      <w:proofErr w:type="spellStart"/>
      <w:r w:rsidR="00881C23" w:rsidRPr="008377A5">
        <w:rPr>
          <w:color w:val="000000" w:themeColor="text1"/>
        </w:rPr>
        <w:t>Popson</w:t>
      </w:r>
      <w:proofErr w:type="spellEnd"/>
      <w:r w:rsidR="00B95FF8" w:rsidRPr="008377A5">
        <w:rPr>
          <w:color w:val="000000" w:themeColor="text1"/>
        </w:rPr>
        <w:t xml:space="preserve">, Nicole </w:t>
      </w:r>
      <w:proofErr w:type="spellStart"/>
      <w:r w:rsidR="00B95FF8" w:rsidRPr="008377A5">
        <w:rPr>
          <w:color w:val="000000" w:themeColor="text1"/>
        </w:rPr>
        <w:t>Pelleskini</w:t>
      </w:r>
      <w:proofErr w:type="spellEnd"/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rFonts w:ascii="Times New Roman" w:hAnsi="Times New Roman"/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b/>
          <w:color w:val="000000" w:themeColor="text1"/>
        </w:rPr>
      </w:pPr>
      <w:r w:rsidRPr="008377A5">
        <w:rPr>
          <w:rFonts w:ascii="Times New Roman" w:hAnsi="Times New Roman"/>
          <w:b/>
          <w:color w:val="000000" w:themeColor="text1"/>
          <w:szCs w:val="24"/>
        </w:rPr>
        <w:t>12/02</w:t>
      </w:r>
      <w:r w:rsidRPr="008377A5">
        <w:rPr>
          <w:rFonts w:ascii="Times New Roman" w:hAnsi="Times New Roman"/>
          <w:b/>
          <w:color w:val="000000" w:themeColor="text1"/>
          <w:szCs w:val="24"/>
        </w:rPr>
        <w:tab/>
        <w:t xml:space="preserve">Online communication among adolescents: An integrated model of its attraction, opportunities, and risks. </w:t>
      </w:r>
      <w:r w:rsidRPr="008377A5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</w:p>
    <w:p w:rsidR="001D43B6" w:rsidRPr="008377A5" w:rsidRDefault="001D43B6">
      <w:pPr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Name: </w:t>
      </w:r>
      <w:r w:rsidR="00482DE0" w:rsidRPr="008377A5">
        <w:rPr>
          <w:color w:val="000000" w:themeColor="text1"/>
        </w:rPr>
        <w:t xml:space="preserve">Team </w:t>
      </w:r>
      <w:r w:rsidR="006B27B0" w:rsidRPr="008377A5">
        <w:rPr>
          <w:color w:val="000000" w:themeColor="text1"/>
        </w:rPr>
        <w:t>EC</w:t>
      </w:r>
    </w:p>
    <w:p w:rsidR="00B20059" w:rsidRPr="008377A5" w:rsidRDefault="00B20059" w:rsidP="00B20059">
      <w:pPr>
        <w:ind w:left="720" w:hanging="720"/>
        <w:rPr>
          <w:color w:val="000000" w:themeColor="text1"/>
        </w:rPr>
      </w:pPr>
    </w:p>
    <w:p w:rsidR="00B20059" w:rsidRPr="008377A5" w:rsidRDefault="00B20059" w:rsidP="00B20059">
      <w:pPr>
        <w:ind w:left="720" w:hanging="720"/>
        <w:rPr>
          <w:color w:val="000000" w:themeColor="text1"/>
        </w:rPr>
      </w:pPr>
      <w:r w:rsidRPr="008377A5">
        <w:rPr>
          <w:color w:val="000000" w:themeColor="text1"/>
        </w:rPr>
        <w:t xml:space="preserve">Group Members: </w:t>
      </w:r>
      <w:r w:rsidR="006B27B0" w:rsidRPr="008377A5">
        <w:rPr>
          <w:color w:val="000000" w:themeColor="text1"/>
        </w:rPr>
        <w:t>Emma, Caitlin</w:t>
      </w:r>
    </w:p>
    <w:sectPr w:rsidR="00B20059" w:rsidRPr="0083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9"/>
    <w:rsid w:val="00194A9D"/>
    <w:rsid w:val="001D43B6"/>
    <w:rsid w:val="00296E25"/>
    <w:rsid w:val="00482DE0"/>
    <w:rsid w:val="004A07AB"/>
    <w:rsid w:val="005F2E4C"/>
    <w:rsid w:val="006A7C43"/>
    <w:rsid w:val="006B27B0"/>
    <w:rsid w:val="008377A5"/>
    <w:rsid w:val="00873189"/>
    <w:rsid w:val="00881C23"/>
    <w:rsid w:val="008A29C4"/>
    <w:rsid w:val="008E6748"/>
    <w:rsid w:val="0095728D"/>
    <w:rsid w:val="00AD6B89"/>
    <w:rsid w:val="00B20059"/>
    <w:rsid w:val="00B95FF8"/>
    <w:rsid w:val="00BC3D9C"/>
    <w:rsid w:val="00D571BA"/>
    <w:rsid w:val="00DC1416"/>
    <w:rsid w:val="00E65CCE"/>
    <w:rsid w:val="00F57E92"/>
    <w:rsid w:val="00F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77AB4-E4E6-49BE-A3F8-9AD7EB7C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22</cp:revision>
  <dcterms:created xsi:type="dcterms:W3CDTF">2015-08-25T12:20:00Z</dcterms:created>
  <dcterms:modified xsi:type="dcterms:W3CDTF">2015-10-10T23:40:00Z</dcterms:modified>
</cp:coreProperties>
</file>