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EE904" w14:textId="06D6FEA9" w:rsidR="00F6326B" w:rsidRPr="00587632" w:rsidRDefault="00F6326B" w:rsidP="00F632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7632">
        <w:rPr>
          <w:rFonts w:ascii="Times New Roman" w:eastAsia="Times New Roman" w:hAnsi="Times New Roman" w:cs="Times New Roman"/>
          <w:i/>
          <w:sz w:val="24"/>
          <w:szCs w:val="24"/>
        </w:rPr>
        <w:t>ED 495, 496, 497</w:t>
      </w:r>
      <w:r w:rsidRPr="0058763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8763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8763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8763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8763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8763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8763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8763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8763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8763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8763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8763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8763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87632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gramStart"/>
      <w:r w:rsidRPr="00587632">
        <w:rPr>
          <w:rFonts w:ascii="Times New Roman" w:eastAsia="Times New Roman" w:hAnsi="Times New Roman" w:cs="Times New Roman"/>
          <w:i/>
          <w:sz w:val="24"/>
          <w:szCs w:val="24"/>
        </w:rPr>
        <w:t>Fall</w:t>
      </w:r>
      <w:proofErr w:type="gramEnd"/>
      <w:r w:rsidRPr="00587632">
        <w:rPr>
          <w:rFonts w:ascii="Times New Roman" w:eastAsia="Times New Roman" w:hAnsi="Times New Roman" w:cs="Times New Roman"/>
          <w:i/>
          <w:sz w:val="24"/>
          <w:szCs w:val="24"/>
        </w:rPr>
        <w:t xml:space="preserve"> 2015</w:t>
      </w:r>
    </w:p>
    <w:p w14:paraId="75FA7991" w14:textId="6815386E" w:rsidR="006B3528" w:rsidRPr="00AC12A1" w:rsidRDefault="00F6326B" w:rsidP="00F63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2A1">
        <w:rPr>
          <w:rFonts w:ascii="Times New Roman" w:hAnsi="Times New Roman" w:cs="Times New Roman"/>
          <w:b/>
          <w:sz w:val="28"/>
          <w:szCs w:val="28"/>
        </w:rPr>
        <w:t xml:space="preserve">Senior Seminar </w:t>
      </w:r>
      <w:r w:rsidRPr="00AC12A1">
        <w:rPr>
          <w:rFonts w:ascii="Times New Roman" w:eastAsia="Times New Roman" w:hAnsi="Times New Roman" w:cs="Times New Roman"/>
          <w:b/>
          <w:sz w:val="28"/>
          <w:szCs w:val="28"/>
        </w:rPr>
        <w:t xml:space="preserve"> – Action Research Rubric</w:t>
      </w:r>
    </w:p>
    <w:p w14:paraId="0F7F523D" w14:textId="77777777" w:rsidR="00AA47FA" w:rsidRPr="00AA47FA" w:rsidRDefault="00AA47FA" w:rsidP="00F6326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03D1596" w14:textId="49384A18" w:rsidR="00F6326B" w:rsidRPr="00AA47FA" w:rsidRDefault="00B50C5C" w:rsidP="00F63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7FA">
        <w:rPr>
          <w:rFonts w:ascii="Times New Roman" w:hAnsi="Times New Roman" w:cs="Times New Roman"/>
          <w:sz w:val="24"/>
          <w:szCs w:val="24"/>
        </w:rPr>
        <w:t xml:space="preserve">Name: </w:t>
      </w:r>
      <w:r w:rsidR="00603F18" w:rsidRPr="00AA47FA">
        <w:rPr>
          <w:rFonts w:ascii="Times New Roman" w:hAnsi="Times New Roman" w:cs="Times New Roman"/>
          <w:sz w:val="24"/>
          <w:szCs w:val="24"/>
        </w:rPr>
        <w:t>___</w:t>
      </w:r>
      <w:r w:rsidR="00AA47FA" w:rsidRPr="00AA47FA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4C7C62F" w14:textId="60ED7F79" w:rsidR="00603F18" w:rsidRPr="00AA47FA" w:rsidRDefault="00603F18" w:rsidP="00F6326B">
      <w:pPr>
        <w:spacing w:after="0"/>
      </w:pPr>
      <w:r w:rsidRPr="00AA47FA">
        <w:rPr>
          <w:rFonts w:ascii="Times New Roman" w:hAnsi="Times New Roman" w:cs="Times New Roman"/>
          <w:sz w:val="24"/>
          <w:szCs w:val="24"/>
        </w:rPr>
        <w:t>Total possible points</w:t>
      </w:r>
      <w:r w:rsidRPr="00AA47FA">
        <w:t xml:space="preserve"> = 25.  The Action Research Project is worth 20% of your final course grade.</w:t>
      </w:r>
    </w:p>
    <w:p w14:paraId="1BB0947C" w14:textId="77777777" w:rsidR="00F6326B" w:rsidRPr="00F6326B" w:rsidRDefault="00F6326B" w:rsidP="00F6326B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9"/>
        <w:gridCol w:w="2790"/>
        <w:gridCol w:w="2250"/>
        <w:gridCol w:w="2160"/>
        <w:gridCol w:w="2125"/>
      </w:tblGrid>
      <w:tr w:rsidR="00B50C5C" w:rsidRPr="000E6EA3" w14:paraId="52AAF3BA" w14:textId="77777777" w:rsidTr="008A77A9">
        <w:tc>
          <w:tcPr>
            <w:tcW w:w="3649" w:type="dxa"/>
            <w:shd w:val="clear" w:color="auto" w:fill="F2F2F2" w:themeFill="background1" w:themeFillShade="F2"/>
          </w:tcPr>
          <w:p w14:paraId="7335132C" w14:textId="77777777" w:rsidR="00B50C5C" w:rsidRPr="000E6EA3" w:rsidRDefault="00B50C5C" w:rsidP="008A77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14:paraId="562D6988" w14:textId="77777777" w:rsidR="00B50C5C" w:rsidRPr="000E6EA3" w:rsidRDefault="00B50C5C" w:rsidP="008A7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6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Full Credit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27366BA3" w14:textId="77777777" w:rsidR="00B50C5C" w:rsidRPr="000E6EA3" w:rsidRDefault="00B50C5C" w:rsidP="008A7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6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Partial Credit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6DCC0EE6" w14:textId="77777777" w:rsidR="00B50C5C" w:rsidRPr="000E6EA3" w:rsidRDefault="00B50C5C" w:rsidP="008A7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6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Minimal Credit</w:t>
            </w:r>
          </w:p>
        </w:tc>
        <w:tc>
          <w:tcPr>
            <w:tcW w:w="2125" w:type="dxa"/>
            <w:shd w:val="clear" w:color="auto" w:fill="F2F2F2" w:themeFill="background1" w:themeFillShade="F2"/>
          </w:tcPr>
          <w:p w14:paraId="486480B8" w14:textId="77777777" w:rsidR="00B50C5C" w:rsidRPr="000E6EA3" w:rsidRDefault="00B50C5C" w:rsidP="008A7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6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Credit</w:t>
            </w:r>
          </w:p>
        </w:tc>
      </w:tr>
      <w:tr w:rsidR="00B50C5C" w:rsidRPr="000E6EA3" w14:paraId="66889CAB" w14:textId="77777777" w:rsidTr="008A77A9">
        <w:tc>
          <w:tcPr>
            <w:tcW w:w="3649" w:type="dxa"/>
          </w:tcPr>
          <w:p w14:paraId="1627A527" w14:textId="77777777" w:rsidR="002D4C6E" w:rsidRDefault="00B50C5C" w:rsidP="00B5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42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Entry 1:</w:t>
            </w:r>
          </w:p>
          <w:p w14:paraId="0354FB18" w14:textId="09F78557" w:rsidR="00B50C5C" w:rsidRPr="00A4207B" w:rsidRDefault="00B50C5C" w:rsidP="00B5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4207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Introduction</w:t>
            </w:r>
          </w:p>
        </w:tc>
        <w:tc>
          <w:tcPr>
            <w:tcW w:w="2790" w:type="dxa"/>
          </w:tcPr>
          <w:p w14:paraId="6E3176FF" w14:textId="31DD0B86" w:rsidR="00B50C5C" w:rsidRPr="00A4207B" w:rsidRDefault="000221B8" w:rsidP="00B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 entry w</w:t>
            </w:r>
            <w:r w:rsidR="00B50C5C" w:rsidRPr="00A420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ell describes the demographics of the district, the story of the question, and includes a clearly written research question. </w:t>
            </w:r>
          </w:p>
          <w:p w14:paraId="7AAF0614" w14:textId="77777777" w:rsidR="00B50C5C" w:rsidRPr="00A4207B" w:rsidRDefault="00B50C5C" w:rsidP="00B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07B">
              <w:rPr>
                <w:rFonts w:ascii="Times New Roman" w:eastAsia="Times New Roman" w:hAnsi="Times New Roman" w:cs="Times New Roman"/>
                <w:sz w:val="18"/>
                <w:szCs w:val="18"/>
              </w:rPr>
              <w:t>5 pts.</w:t>
            </w:r>
          </w:p>
        </w:tc>
        <w:tc>
          <w:tcPr>
            <w:tcW w:w="2250" w:type="dxa"/>
          </w:tcPr>
          <w:p w14:paraId="27891E56" w14:textId="4DFEFB70" w:rsidR="00B50C5C" w:rsidRPr="00A4207B" w:rsidRDefault="000221B8" w:rsidP="00B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 entry d</w:t>
            </w:r>
            <w:r w:rsidR="00B50C5C" w:rsidRPr="00A420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escribes with some detail the district demographics and </w:t>
            </w:r>
            <w:r w:rsidR="00C306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 </w:t>
            </w:r>
            <w:r w:rsidR="00B50C5C" w:rsidRPr="00A4207B">
              <w:rPr>
                <w:rFonts w:ascii="Times New Roman" w:eastAsia="Times New Roman" w:hAnsi="Times New Roman" w:cs="Times New Roman"/>
                <w:sz w:val="18"/>
                <w:szCs w:val="18"/>
              </w:rPr>
              <w:t>story of the question.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i</w:t>
            </w:r>
            <w:r w:rsidR="00B50C5C" w:rsidRPr="00A4207B">
              <w:rPr>
                <w:rFonts w:ascii="Times New Roman" w:eastAsia="Times New Roman" w:hAnsi="Times New Roman" w:cs="Times New Roman"/>
                <w:sz w:val="18"/>
                <w:szCs w:val="18"/>
              </w:rPr>
              <w:t>ncludes a clearly written research question.</w:t>
            </w:r>
          </w:p>
          <w:p w14:paraId="525D8077" w14:textId="77777777" w:rsidR="00B50C5C" w:rsidRPr="00A4207B" w:rsidRDefault="00B50C5C" w:rsidP="00B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07B">
              <w:rPr>
                <w:rFonts w:ascii="Times New Roman" w:eastAsia="Times New Roman" w:hAnsi="Times New Roman" w:cs="Times New Roman"/>
                <w:sz w:val="18"/>
                <w:szCs w:val="18"/>
              </w:rPr>
              <w:t>3-4 pts.</w:t>
            </w:r>
          </w:p>
        </w:tc>
        <w:tc>
          <w:tcPr>
            <w:tcW w:w="2160" w:type="dxa"/>
          </w:tcPr>
          <w:p w14:paraId="68162A0C" w14:textId="4A00D905" w:rsidR="00B50C5C" w:rsidRDefault="000221B8" w:rsidP="00B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 entry d</w:t>
            </w:r>
            <w:r w:rsidR="00B50C5C" w:rsidRPr="00A4207B">
              <w:rPr>
                <w:rFonts w:ascii="Times New Roman" w:eastAsia="Times New Roman" w:hAnsi="Times New Roman" w:cs="Times New Roman"/>
                <w:sz w:val="18"/>
                <w:szCs w:val="18"/>
              </w:rPr>
              <w:t>escribes with minimal to no detai</w:t>
            </w:r>
            <w:r w:rsidR="00C306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the district demographics and story of the question. </w:t>
            </w:r>
            <w:r w:rsidR="00B50C5C" w:rsidRPr="00A4207B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i</w:t>
            </w:r>
            <w:r w:rsidR="00B50C5C" w:rsidRPr="00A4207B">
              <w:rPr>
                <w:rFonts w:ascii="Times New Roman" w:eastAsia="Times New Roman" w:hAnsi="Times New Roman" w:cs="Times New Roman"/>
                <w:sz w:val="18"/>
                <w:szCs w:val="18"/>
              </w:rPr>
              <w:t>ncludes a research question that is not well written.</w:t>
            </w:r>
          </w:p>
          <w:p w14:paraId="3557FFE0" w14:textId="77777777" w:rsidR="00B50C5C" w:rsidRPr="00A4207B" w:rsidRDefault="00B50C5C" w:rsidP="00B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07B">
              <w:rPr>
                <w:rFonts w:ascii="Times New Roman" w:eastAsia="Times New Roman" w:hAnsi="Times New Roman" w:cs="Times New Roman"/>
                <w:sz w:val="18"/>
                <w:szCs w:val="18"/>
              </w:rPr>
              <w:t>1-2 pts.</w:t>
            </w:r>
          </w:p>
        </w:tc>
        <w:tc>
          <w:tcPr>
            <w:tcW w:w="2125" w:type="dxa"/>
          </w:tcPr>
          <w:p w14:paraId="0C001556" w14:textId="47615D60" w:rsidR="00B50C5C" w:rsidRPr="00A4207B" w:rsidRDefault="000221B8" w:rsidP="00B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 entry d</w:t>
            </w:r>
            <w:r w:rsidR="00B50C5C" w:rsidRPr="00A4207B">
              <w:rPr>
                <w:rFonts w:ascii="Times New Roman" w:eastAsia="Times New Roman" w:hAnsi="Times New Roman" w:cs="Times New Roman"/>
                <w:sz w:val="18"/>
                <w:szCs w:val="18"/>
              </w:rPr>
              <w:t>oes not describe the district demographics and story of the question. The research question is not clearly written or is not included.</w:t>
            </w:r>
          </w:p>
          <w:p w14:paraId="7A3F395D" w14:textId="77777777" w:rsidR="00B50C5C" w:rsidRPr="00A4207B" w:rsidRDefault="00B50C5C" w:rsidP="00B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07B">
              <w:rPr>
                <w:rFonts w:ascii="Times New Roman" w:eastAsia="Times New Roman" w:hAnsi="Times New Roman" w:cs="Times New Roman"/>
                <w:sz w:val="18"/>
                <w:szCs w:val="18"/>
              </w:rPr>
              <w:t>0 pts.</w:t>
            </w:r>
          </w:p>
        </w:tc>
      </w:tr>
      <w:tr w:rsidR="00B50C5C" w:rsidRPr="000E6EA3" w14:paraId="4AB389E6" w14:textId="77777777" w:rsidTr="008A77A9">
        <w:tc>
          <w:tcPr>
            <w:tcW w:w="3649" w:type="dxa"/>
          </w:tcPr>
          <w:p w14:paraId="21EF3DF0" w14:textId="77777777" w:rsidR="00B50C5C" w:rsidRPr="00A4207B" w:rsidRDefault="00B50C5C" w:rsidP="00B5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42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Entry 2:</w:t>
            </w:r>
          </w:p>
          <w:p w14:paraId="7227F6A7" w14:textId="77777777" w:rsidR="00B50C5C" w:rsidRPr="00A4207B" w:rsidRDefault="00B50C5C" w:rsidP="00B50C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4207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Goal/Action Plan</w:t>
            </w:r>
          </w:p>
        </w:tc>
        <w:tc>
          <w:tcPr>
            <w:tcW w:w="2790" w:type="dxa"/>
          </w:tcPr>
          <w:p w14:paraId="022E560A" w14:textId="6DCD5EF4" w:rsidR="00B50C5C" w:rsidRPr="00A4207B" w:rsidRDefault="00B50C5C" w:rsidP="00B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0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There is a clear and well-written description of your goal and action plan. The action plan is appropriate and clearly addresses the problem. A realistic </w:t>
            </w:r>
            <w:r w:rsidR="00F66B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and detailed </w:t>
            </w:r>
            <w:r w:rsidRPr="00A4207B">
              <w:rPr>
                <w:rFonts w:ascii="Times New Roman" w:eastAsia="Times New Roman" w:hAnsi="Times New Roman" w:cs="Times New Roman"/>
                <w:sz w:val="18"/>
                <w:szCs w:val="18"/>
              </w:rPr>
              <w:t>timeline of events and methods of data collection are included.</w:t>
            </w:r>
          </w:p>
          <w:p w14:paraId="46A76A5D" w14:textId="77777777" w:rsidR="00B50C5C" w:rsidRPr="00A4207B" w:rsidRDefault="00B50C5C" w:rsidP="00B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07B">
              <w:rPr>
                <w:rFonts w:ascii="Times New Roman" w:eastAsia="Times New Roman" w:hAnsi="Times New Roman" w:cs="Times New Roman"/>
                <w:sz w:val="18"/>
                <w:szCs w:val="18"/>
              </w:rPr>
              <w:t>5 pts.</w:t>
            </w:r>
          </w:p>
        </w:tc>
        <w:tc>
          <w:tcPr>
            <w:tcW w:w="2250" w:type="dxa"/>
          </w:tcPr>
          <w:p w14:paraId="1FA85C7D" w14:textId="0A958D3B" w:rsidR="00B50C5C" w:rsidRPr="00A4207B" w:rsidRDefault="00B50C5C" w:rsidP="00B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0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There is a well-written description of your goal and action plan. The timeline and methods of data collection </w:t>
            </w:r>
            <w:r w:rsidR="00F66BA6">
              <w:rPr>
                <w:rFonts w:ascii="Times New Roman" w:eastAsia="Times New Roman" w:hAnsi="Times New Roman" w:cs="Times New Roman"/>
                <w:sz w:val="18"/>
                <w:szCs w:val="18"/>
              </w:rPr>
              <w:t>include some detail and are somewhat appropriate.</w:t>
            </w:r>
          </w:p>
          <w:p w14:paraId="18F0E4B4" w14:textId="77777777" w:rsidR="00B50C5C" w:rsidRPr="00A4207B" w:rsidRDefault="00B50C5C" w:rsidP="00B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07B">
              <w:rPr>
                <w:rFonts w:ascii="Times New Roman" w:eastAsia="Times New Roman" w:hAnsi="Times New Roman" w:cs="Times New Roman"/>
                <w:sz w:val="18"/>
                <w:szCs w:val="18"/>
              </w:rPr>
              <w:t>3-4 pts.</w:t>
            </w:r>
          </w:p>
        </w:tc>
        <w:tc>
          <w:tcPr>
            <w:tcW w:w="2160" w:type="dxa"/>
          </w:tcPr>
          <w:p w14:paraId="6C829731" w14:textId="77777777" w:rsidR="00B50C5C" w:rsidRPr="00A4207B" w:rsidRDefault="00B50C5C" w:rsidP="00B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07B">
              <w:rPr>
                <w:rFonts w:ascii="Times New Roman" w:eastAsia="Times New Roman" w:hAnsi="Times New Roman" w:cs="Times New Roman"/>
                <w:sz w:val="18"/>
                <w:szCs w:val="18"/>
              </w:rPr>
              <w:t>The description of your goal and action plan is not clear and the action plan only somewhat addresses the problem.</w:t>
            </w:r>
            <w:r w:rsidR="00C306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4207B">
              <w:rPr>
                <w:rFonts w:ascii="Times New Roman" w:eastAsia="Times New Roman" w:hAnsi="Times New Roman" w:cs="Times New Roman"/>
                <w:sz w:val="18"/>
                <w:szCs w:val="18"/>
              </w:rPr>
              <w:t>The timeline and methods of data collection are not realistic or appropriate.</w:t>
            </w:r>
          </w:p>
          <w:p w14:paraId="68EF2FC7" w14:textId="77777777" w:rsidR="00B50C5C" w:rsidRPr="00A4207B" w:rsidRDefault="00B50C5C" w:rsidP="00B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07B">
              <w:rPr>
                <w:rFonts w:ascii="Times New Roman" w:eastAsia="Times New Roman" w:hAnsi="Times New Roman" w:cs="Times New Roman"/>
                <w:sz w:val="18"/>
                <w:szCs w:val="18"/>
              </w:rPr>
              <w:t>1-2 pts.</w:t>
            </w:r>
          </w:p>
        </w:tc>
        <w:tc>
          <w:tcPr>
            <w:tcW w:w="2125" w:type="dxa"/>
          </w:tcPr>
          <w:p w14:paraId="3B08E499" w14:textId="77777777" w:rsidR="00B50C5C" w:rsidRPr="00A4207B" w:rsidRDefault="00B50C5C" w:rsidP="00B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07B">
              <w:rPr>
                <w:rFonts w:ascii="Times New Roman" w:eastAsia="Times New Roman" w:hAnsi="Times New Roman" w:cs="Times New Roman"/>
                <w:sz w:val="18"/>
                <w:szCs w:val="18"/>
              </w:rPr>
              <w:t>The description is minimal and the action plan is inappropriate or missing. A timeline of events and methods of data collection are not included.</w:t>
            </w:r>
          </w:p>
          <w:p w14:paraId="5F368C5C" w14:textId="77777777" w:rsidR="00B50C5C" w:rsidRPr="00A4207B" w:rsidRDefault="00B50C5C" w:rsidP="00B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07B">
              <w:rPr>
                <w:rFonts w:ascii="Times New Roman" w:eastAsia="Times New Roman" w:hAnsi="Times New Roman" w:cs="Times New Roman"/>
                <w:sz w:val="18"/>
                <w:szCs w:val="18"/>
              </w:rPr>
              <w:t>0 pts.</w:t>
            </w:r>
          </w:p>
        </w:tc>
      </w:tr>
      <w:tr w:rsidR="00B50C5C" w:rsidRPr="000E6EA3" w14:paraId="25567463" w14:textId="77777777" w:rsidTr="008A77A9">
        <w:tc>
          <w:tcPr>
            <w:tcW w:w="3649" w:type="dxa"/>
          </w:tcPr>
          <w:p w14:paraId="64BE2CA5" w14:textId="77777777" w:rsidR="00B50C5C" w:rsidRPr="00A4207B" w:rsidRDefault="00B50C5C" w:rsidP="00B5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42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Entry 3:</w:t>
            </w:r>
          </w:p>
          <w:p w14:paraId="6EC3ABF3" w14:textId="77777777" w:rsidR="00B50C5C" w:rsidRPr="00A4207B" w:rsidRDefault="00B50C5C" w:rsidP="00B50C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4207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Reflection on Intervention and Approach, </w:t>
            </w:r>
          </w:p>
          <w:p w14:paraId="63A88CB3" w14:textId="77777777" w:rsidR="00B50C5C" w:rsidRPr="00A4207B" w:rsidRDefault="00B50C5C" w:rsidP="00B50C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A4207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part</w:t>
            </w:r>
            <w:proofErr w:type="gramEnd"/>
            <w:r w:rsidRPr="00A4207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2790" w:type="dxa"/>
          </w:tcPr>
          <w:p w14:paraId="542A9FF2" w14:textId="12AFB48A" w:rsidR="00B50C5C" w:rsidRPr="00A4207B" w:rsidRDefault="00B50C5C" w:rsidP="00F6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0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 reflection is thoughtful and clearly addresses the results of the intervention as well as next steps. Specific examples and evidence from the field </w:t>
            </w:r>
            <w:r w:rsidR="00F66BA6">
              <w:rPr>
                <w:rFonts w:ascii="Times New Roman" w:eastAsia="Times New Roman" w:hAnsi="Times New Roman" w:cs="Times New Roman"/>
                <w:sz w:val="18"/>
                <w:szCs w:val="18"/>
              </w:rPr>
              <w:t>are</w:t>
            </w:r>
            <w:r w:rsidRPr="00A420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included.</w:t>
            </w:r>
            <w:r w:rsidRPr="00A4207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5 pts.</w:t>
            </w:r>
          </w:p>
        </w:tc>
        <w:tc>
          <w:tcPr>
            <w:tcW w:w="2250" w:type="dxa"/>
          </w:tcPr>
          <w:p w14:paraId="0246D67E" w14:textId="77777777" w:rsidR="00B50C5C" w:rsidRPr="00A4207B" w:rsidRDefault="00B50C5C" w:rsidP="00B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07B">
              <w:rPr>
                <w:rFonts w:ascii="Times New Roman" w:eastAsia="Times New Roman" w:hAnsi="Times New Roman" w:cs="Times New Roman"/>
                <w:sz w:val="18"/>
                <w:szCs w:val="18"/>
              </w:rPr>
              <w:t>The reflection addresses the results of the intervention as well as next steps. Some evidence from the field is included.</w:t>
            </w:r>
          </w:p>
          <w:p w14:paraId="729F4F80" w14:textId="77777777" w:rsidR="00B50C5C" w:rsidRPr="00A4207B" w:rsidRDefault="00B50C5C" w:rsidP="00B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07B">
              <w:rPr>
                <w:rFonts w:ascii="Times New Roman" w:eastAsia="Times New Roman" w:hAnsi="Times New Roman" w:cs="Times New Roman"/>
                <w:sz w:val="18"/>
                <w:szCs w:val="18"/>
              </w:rPr>
              <w:t>3-4 pts.</w:t>
            </w:r>
          </w:p>
        </w:tc>
        <w:tc>
          <w:tcPr>
            <w:tcW w:w="2160" w:type="dxa"/>
          </w:tcPr>
          <w:p w14:paraId="64B9D663" w14:textId="77777777" w:rsidR="00B50C5C" w:rsidRPr="00A4207B" w:rsidRDefault="00B50C5C" w:rsidP="00B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07B">
              <w:rPr>
                <w:rFonts w:ascii="Times New Roman" w:eastAsia="Times New Roman" w:hAnsi="Times New Roman" w:cs="Times New Roman"/>
                <w:sz w:val="18"/>
                <w:szCs w:val="18"/>
              </w:rPr>
              <w:t>The reflection somewhat addresses the results of the intervention. Minimal evidence from the field is included.</w:t>
            </w:r>
          </w:p>
          <w:p w14:paraId="486292AB" w14:textId="77777777" w:rsidR="00B50C5C" w:rsidRPr="00A4207B" w:rsidRDefault="00B50C5C" w:rsidP="00B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07B">
              <w:rPr>
                <w:rFonts w:ascii="Times New Roman" w:eastAsia="Times New Roman" w:hAnsi="Times New Roman" w:cs="Times New Roman"/>
                <w:sz w:val="18"/>
                <w:szCs w:val="18"/>
              </w:rPr>
              <w:t>1-2 pts.</w:t>
            </w:r>
          </w:p>
        </w:tc>
        <w:tc>
          <w:tcPr>
            <w:tcW w:w="2125" w:type="dxa"/>
          </w:tcPr>
          <w:p w14:paraId="08A189E2" w14:textId="77777777" w:rsidR="00B50C5C" w:rsidRPr="00A4207B" w:rsidRDefault="00B50C5C" w:rsidP="00B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07B">
              <w:rPr>
                <w:rFonts w:ascii="Times New Roman" w:eastAsia="Times New Roman" w:hAnsi="Times New Roman" w:cs="Times New Roman"/>
                <w:sz w:val="18"/>
                <w:szCs w:val="18"/>
              </w:rPr>
              <w:t>The reflection and next steps are missing. No evidence from the field is included.</w:t>
            </w:r>
          </w:p>
          <w:p w14:paraId="38335BD3" w14:textId="77777777" w:rsidR="00B50C5C" w:rsidRPr="00A4207B" w:rsidRDefault="00B50C5C" w:rsidP="00B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07B">
              <w:rPr>
                <w:rFonts w:ascii="Times New Roman" w:eastAsia="Times New Roman" w:hAnsi="Times New Roman" w:cs="Times New Roman"/>
                <w:sz w:val="18"/>
                <w:szCs w:val="18"/>
              </w:rPr>
              <w:t>0 pts.</w:t>
            </w:r>
          </w:p>
        </w:tc>
      </w:tr>
      <w:tr w:rsidR="00B50C5C" w:rsidRPr="000E6EA3" w14:paraId="44C8E1B5" w14:textId="77777777" w:rsidTr="008A77A9">
        <w:tc>
          <w:tcPr>
            <w:tcW w:w="3649" w:type="dxa"/>
          </w:tcPr>
          <w:p w14:paraId="00BBBF6D" w14:textId="77777777" w:rsidR="00B50C5C" w:rsidRPr="00A4207B" w:rsidRDefault="00B50C5C" w:rsidP="00B5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42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Entry 4:</w:t>
            </w:r>
          </w:p>
          <w:p w14:paraId="3DAB7AAF" w14:textId="77777777" w:rsidR="00B50C5C" w:rsidRPr="00A4207B" w:rsidRDefault="00B50C5C" w:rsidP="00B50C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4207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Reflection on Intervention and Approach, </w:t>
            </w:r>
          </w:p>
          <w:p w14:paraId="768E6D5B" w14:textId="77777777" w:rsidR="00B50C5C" w:rsidRPr="00A4207B" w:rsidRDefault="00B50C5C" w:rsidP="00B50C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A4207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part</w:t>
            </w:r>
            <w:proofErr w:type="gramEnd"/>
            <w:r w:rsidRPr="00A4207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2790" w:type="dxa"/>
          </w:tcPr>
          <w:p w14:paraId="510622EF" w14:textId="1CEFA769" w:rsidR="00B50C5C" w:rsidRPr="00A4207B" w:rsidRDefault="00B50C5C" w:rsidP="00B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0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 reflection is thoughtful and clearly addresses the results of the intervention as well as next steps.  Specific examples and evidence from the field </w:t>
            </w:r>
            <w:r w:rsidR="00F66BA6">
              <w:rPr>
                <w:rFonts w:ascii="Times New Roman" w:eastAsia="Times New Roman" w:hAnsi="Times New Roman" w:cs="Times New Roman"/>
                <w:sz w:val="18"/>
                <w:szCs w:val="18"/>
              </w:rPr>
              <w:t>are</w:t>
            </w:r>
            <w:r w:rsidRPr="00A420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included.</w:t>
            </w:r>
          </w:p>
          <w:p w14:paraId="737713CC" w14:textId="77777777" w:rsidR="00B50C5C" w:rsidRPr="00A4207B" w:rsidRDefault="00B50C5C" w:rsidP="00B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0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pts. </w:t>
            </w:r>
          </w:p>
        </w:tc>
        <w:tc>
          <w:tcPr>
            <w:tcW w:w="2250" w:type="dxa"/>
          </w:tcPr>
          <w:p w14:paraId="3A3F654E" w14:textId="77777777" w:rsidR="00B50C5C" w:rsidRPr="00A4207B" w:rsidRDefault="00B50C5C" w:rsidP="00B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07B">
              <w:rPr>
                <w:rFonts w:ascii="Times New Roman" w:eastAsia="Times New Roman" w:hAnsi="Times New Roman" w:cs="Times New Roman"/>
                <w:sz w:val="18"/>
                <w:szCs w:val="18"/>
              </w:rPr>
              <w:t>The reflection addresses the results of the intervention as well as next steps. Some evidence from the field is included.</w:t>
            </w:r>
          </w:p>
          <w:p w14:paraId="2D1E4644" w14:textId="77777777" w:rsidR="00B50C5C" w:rsidRPr="00A4207B" w:rsidRDefault="00B50C5C" w:rsidP="00B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07B">
              <w:rPr>
                <w:rFonts w:ascii="Times New Roman" w:eastAsia="Times New Roman" w:hAnsi="Times New Roman" w:cs="Times New Roman"/>
                <w:sz w:val="18"/>
                <w:szCs w:val="18"/>
              </w:rPr>
              <w:t>3-4 pts.</w:t>
            </w:r>
          </w:p>
        </w:tc>
        <w:tc>
          <w:tcPr>
            <w:tcW w:w="2160" w:type="dxa"/>
          </w:tcPr>
          <w:p w14:paraId="7D7A6BE0" w14:textId="77777777" w:rsidR="00B50C5C" w:rsidRPr="00A4207B" w:rsidRDefault="00B50C5C" w:rsidP="00B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07B">
              <w:rPr>
                <w:rFonts w:ascii="Times New Roman" w:eastAsia="Times New Roman" w:hAnsi="Times New Roman" w:cs="Times New Roman"/>
                <w:sz w:val="18"/>
                <w:szCs w:val="18"/>
              </w:rPr>
              <w:t>The reflection somewhat addresses the results of the intervention. Minimal evidence from the field is included.</w:t>
            </w:r>
          </w:p>
          <w:p w14:paraId="5C897406" w14:textId="77777777" w:rsidR="00B50C5C" w:rsidRPr="00A4207B" w:rsidRDefault="00B50C5C" w:rsidP="00B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07B">
              <w:rPr>
                <w:rFonts w:ascii="Times New Roman" w:eastAsia="Times New Roman" w:hAnsi="Times New Roman" w:cs="Times New Roman"/>
                <w:sz w:val="18"/>
                <w:szCs w:val="18"/>
              </w:rPr>
              <w:t>1-2 pts.</w:t>
            </w:r>
          </w:p>
        </w:tc>
        <w:tc>
          <w:tcPr>
            <w:tcW w:w="2125" w:type="dxa"/>
          </w:tcPr>
          <w:p w14:paraId="2034E991" w14:textId="77777777" w:rsidR="00B50C5C" w:rsidRPr="00A4207B" w:rsidRDefault="00B50C5C" w:rsidP="00B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07B">
              <w:rPr>
                <w:rFonts w:ascii="Times New Roman" w:eastAsia="Times New Roman" w:hAnsi="Times New Roman" w:cs="Times New Roman"/>
                <w:sz w:val="18"/>
                <w:szCs w:val="18"/>
              </w:rPr>
              <w:t>The reflection and next steps are missing. No evidence from the field is included.</w:t>
            </w:r>
          </w:p>
          <w:p w14:paraId="28F11BEB" w14:textId="77777777" w:rsidR="00B50C5C" w:rsidRPr="00A4207B" w:rsidRDefault="00B50C5C" w:rsidP="00B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07B">
              <w:rPr>
                <w:rFonts w:ascii="Times New Roman" w:eastAsia="Times New Roman" w:hAnsi="Times New Roman" w:cs="Times New Roman"/>
                <w:sz w:val="18"/>
                <w:szCs w:val="18"/>
              </w:rPr>
              <w:t>0 pts.</w:t>
            </w:r>
          </w:p>
        </w:tc>
      </w:tr>
      <w:tr w:rsidR="00B50C5C" w:rsidRPr="000E6EA3" w14:paraId="75FF377F" w14:textId="77777777" w:rsidTr="008A77A9">
        <w:tc>
          <w:tcPr>
            <w:tcW w:w="3649" w:type="dxa"/>
          </w:tcPr>
          <w:p w14:paraId="6987C6B3" w14:textId="77777777" w:rsidR="00B50C5C" w:rsidRPr="00A4207B" w:rsidRDefault="00B50C5C" w:rsidP="00B5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42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Entry 5:</w:t>
            </w:r>
          </w:p>
          <w:p w14:paraId="18DEBB17" w14:textId="77777777" w:rsidR="00B50C5C" w:rsidRPr="00A4207B" w:rsidRDefault="00B50C5C" w:rsidP="00B50C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4207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Conclusion and Analysis of Intervention</w:t>
            </w:r>
          </w:p>
        </w:tc>
        <w:tc>
          <w:tcPr>
            <w:tcW w:w="2790" w:type="dxa"/>
          </w:tcPr>
          <w:p w14:paraId="33BC10B6" w14:textId="7B194C1B" w:rsidR="00B50C5C" w:rsidRPr="00A4207B" w:rsidRDefault="00B50C5C" w:rsidP="00B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0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 </w:t>
            </w:r>
            <w:r w:rsidR="000221B8">
              <w:rPr>
                <w:rFonts w:ascii="Times New Roman" w:eastAsia="Times New Roman" w:hAnsi="Times New Roman" w:cs="Times New Roman"/>
                <w:sz w:val="18"/>
                <w:szCs w:val="18"/>
              </w:rPr>
              <w:t>entry</w:t>
            </w:r>
            <w:r w:rsidRPr="00A420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221B8">
              <w:rPr>
                <w:rFonts w:ascii="Times New Roman" w:eastAsia="Times New Roman" w:hAnsi="Times New Roman" w:cs="Times New Roman"/>
                <w:sz w:val="18"/>
                <w:szCs w:val="18"/>
              </w:rPr>
              <w:t>succinctly</w:t>
            </w:r>
            <w:r w:rsidRPr="00A420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summarizes and </w:t>
            </w:r>
            <w:r w:rsidR="000221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thoroughly </w:t>
            </w:r>
            <w:r w:rsidRPr="00A4207B">
              <w:rPr>
                <w:rFonts w:ascii="Times New Roman" w:eastAsia="Times New Roman" w:hAnsi="Times New Roman" w:cs="Times New Roman"/>
                <w:sz w:val="18"/>
                <w:szCs w:val="18"/>
              </w:rPr>
              <w:t>evaluates the effectiveness of the intervention and what you learned as an educator.</w:t>
            </w:r>
          </w:p>
          <w:p w14:paraId="50D9E82A" w14:textId="77777777" w:rsidR="00B50C5C" w:rsidRPr="00A4207B" w:rsidRDefault="00B50C5C" w:rsidP="00B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07B">
              <w:rPr>
                <w:rFonts w:ascii="Times New Roman" w:eastAsia="Times New Roman" w:hAnsi="Times New Roman" w:cs="Times New Roman"/>
                <w:sz w:val="18"/>
                <w:szCs w:val="18"/>
              </w:rPr>
              <w:t>5 pts.</w:t>
            </w:r>
          </w:p>
        </w:tc>
        <w:tc>
          <w:tcPr>
            <w:tcW w:w="2250" w:type="dxa"/>
          </w:tcPr>
          <w:p w14:paraId="52AC6920" w14:textId="379FE0EF" w:rsidR="00B50C5C" w:rsidRPr="00A4207B" w:rsidRDefault="00F66BA6" w:rsidP="00B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 </w:t>
            </w:r>
            <w:r w:rsidR="000221B8">
              <w:rPr>
                <w:rFonts w:ascii="Times New Roman" w:eastAsia="Times New Roman" w:hAnsi="Times New Roman" w:cs="Times New Roman"/>
                <w:sz w:val="18"/>
                <w:szCs w:val="18"/>
              </w:rPr>
              <w:t>entry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221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succinctly </w:t>
            </w:r>
            <w:r w:rsidR="00B50C5C" w:rsidRPr="00A420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summarizes </w:t>
            </w:r>
            <w:r w:rsidR="000221B8">
              <w:rPr>
                <w:rFonts w:ascii="Times New Roman" w:eastAsia="Times New Roman" w:hAnsi="Times New Roman" w:cs="Times New Roman"/>
                <w:sz w:val="18"/>
                <w:szCs w:val="18"/>
              </w:rPr>
              <w:t>but only somewhat</w:t>
            </w:r>
            <w:r w:rsidR="00B50C5C" w:rsidRPr="00A420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evaluates the effectiveness of the intervention and what you learned as an educator</w:t>
            </w:r>
            <w:r w:rsidR="000221B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3B49D09C" w14:textId="77777777" w:rsidR="00B50C5C" w:rsidRPr="00A4207B" w:rsidRDefault="00B50C5C" w:rsidP="00B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07B">
              <w:rPr>
                <w:rFonts w:ascii="Times New Roman" w:eastAsia="Times New Roman" w:hAnsi="Times New Roman" w:cs="Times New Roman"/>
                <w:sz w:val="18"/>
                <w:szCs w:val="18"/>
              </w:rPr>
              <w:t>3-4 pts.</w:t>
            </w:r>
          </w:p>
        </w:tc>
        <w:tc>
          <w:tcPr>
            <w:tcW w:w="2160" w:type="dxa"/>
          </w:tcPr>
          <w:p w14:paraId="19D4BE4D" w14:textId="77777777" w:rsidR="00B50C5C" w:rsidRPr="00A4207B" w:rsidRDefault="00B50C5C" w:rsidP="00B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07B">
              <w:rPr>
                <w:rFonts w:ascii="Times New Roman" w:eastAsia="Times New Roman" w:hAnsi="Times New Roman" w:cs="Times New Roman"/>
                <w:sz w:val="18"/>
                <w:szCs w:val="18"/>
              </w:rPr>
              <w:t>The reflection provides minimal summary and evaluation of the effectiveness of the intervention and what you learned as an educator.</w:t>
            </w:r>
          </w:p>
          <w:p w14:paraId="11954A58" w14:textId="77777777" w:rsidR="00B50C5C" w:rsidRPr="00A4207B" w:rsidRDefault="00B50C5C" w:rsidP="00B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07B">
              <w:rPr>
                <w:rFonts w:ascii="Times New Roman" w:eastAsia="Times New Roman" w:hAnsi="Times New Roman" w:cs="Times New Roman"/>
                <w:sz w:val="18"/>
                <w:szCs w:val="18"/>
              </w:rPr>
              <w:t>1-2 pts.</w:t>
            </w:r>
          </w:p>
        </w:tc>
        <w:tc>
          <w:tcPr>
            <w:tcW w:w="2125" w:type="dxa"/>
          </w:tcPr>
          <w:p w14:paraId="2751D88E" w14:textId="225A1DAD" w:rsidR="00B50C5C" w:rsidRPr="00A4207B" w:rsidRDefault="00B50C5C" w:rsidP="00B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0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 </w:t>
            </w:r>
            <w:r w:rsidR="00A456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summary, evaluation and </w:t>
            </w:r>
            <w:r w:rsidRPr="00A4207B">
              <w:rPr>
                <w:rFonts w:ascii="Times New Roman" w:eastAsia="Times New Roman" w:hAnsi="Times New Roman" w:cs="Times New Roman"/>
                <w:sz w:val="18"/>
                <w:szCs w:val="18"/>
              </w:rPr>
              <w:t>conclusions are missing.</w:t>
            </w:r>
          </w:p>
          <w:p w14:paraId="09ED771D" w14:textId="77777777" w:rsidR="00B50C5C" w:rsidRPr="00A4207B" w:rsidRDefault="00B50C5C" w:rsidP="00B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07B">
              <w:rPr>
                <w:rFonts w:ascii="Times New Roman" w:eastAsia="Times New Roman" w:hAnsi="Times New Roman" w:cs="Times New Roman"/>
                <w:sz w:val="18"/>
                <w:szCs w:val="18"/>
              </w:rPr>
              <w:t>0 pts.</w:t>
            </w:r>
          </w:p>
        </w:tc>
      </w:tr>
      <w:tr w:rsidR="00B50C5C" w:rsidRPr="000E6EA3" w14:paraId="62045D79" w14:textId="77777777" w:rsidTr="008A77A9">
        <w:tc>
          <w:tcPr>
            <w:tcW w:w="3649" w:type="dxa"/>
          </w:tcPr>
          <w:p w14:paraId="51FDE5F0" w14:textId="01F30D36" w:rsidR="00B50C5C" w:rsidRPr="00A4207B" w:rsidRDefault="00B50C5C" w:rsidP="00B5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0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Total=      /25</w:t>
            </w:r>
          </w:p>
        </w:tc>
        <w:tc>
          <w:tcPr>
            <w:tcW w:w="2790" w:type="dxa"/>
          </w:tcPr>
          <w:p w14:paraId="146AFC8F" w14:textId="77777777" w:rsidR="00B50C5C" w:rsidRPr="00A4207B" w:rsidRDefault="00B50C5C" w:rsidP="00B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6767C1A7" w14:textId="77777777" w:rsidR="00B50C5C" w:rsidRPr="00A4207B" w:rsidRDefault="00B50C5C" w:rsidP="00B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127D1D5B" w14:textId="77777777" w:rsidR="00B50C5C" w:rsidRPr="00A4207B" w:rsidRDefault="00B50C5C" w:rsidP="00B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</w:tcPr>
          <w:p w14:paraId="64DBDEEF" w14:textId="77777777" w:rsidR="00B50C5C" w:rsidRPr="00A4207B" w:rsidRDefault="00B50C5C" w:rsidP="00B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C946786" w14:textId="77777777" w:rsidR="00603F18" w:rsidRDefault="00603F18" w:rsidP="00AA47FA">
      <w:bookmarkStart w:id="0" w:name="_GoBack"/>
      <w:bookmarkEnd w:id="0"/>
    </w:p>
    <w:sectPr w:rsidR="00603F18" w:rsidSect="00F6326B">
      <w:pgSz w:w="15840" w:h="12240" w:orient="landscape"/>
      <w:pgMar w:top="1080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5C"/>
    <w:rsid w:val="000221B8"/>
    <w:rsid w:val="002C137C"/>
    <w:rsid w:val="002D4C6E"/>
    <w:rsid w:val="00587632"/>
    <w:rsid w:val="00603F18"/>
    <w:rsid w:val="00691581"/>
    <w:rsid w:val="006B3528"/>
    <w:rsid w:val="00900E6B"/>
    <w:rsid w:val="00A00DAB"/>
    <w:rsid w:val="00A45602"/>
    <w:rsid w:val="00AA47FA"/>
    <w:rsid w:val="00AC12A1"/>
    <w:rsid w:val="00B50C5C"/>
    <w:rsid w:val="00C306CF"/>
    <w:rsid w:val="00F6326B"/>
    <w:rsid w:val="00F6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5F31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C5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C5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C5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C5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507</Words>
  <Characters>2894</Characters>
  <Application>Microsoft Macintosh Word</Application>
  <DocSecurity>0</DocSecurity>
  <Lines>24</Lines>
  <Paragraphs>6</Paragraphs>
  <ScaleCrop>false</ScaleCrop>
  <Company>Elizabethtown College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Belfatti</dc:creator>
  <cp:keywords/>
  <dc:description/>
  <cp:lastModifiedBy>Monica Belfatti</cp:lastModifiedBy>
  <cp:revision>14</cp:revision>
  <dcterms:created xsi:type="dcterms:W3CDTF">2015-07-14T03:22:00Z</dcterms:created>
  <dcterms:modified xsi:type="dcterms:W3CDTF">2015-07-31T18:31:00Z</dcterms:modified>
</cp:coreProperties>
</file>